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FE" w:rsidRDefault="001377A0" w:rsidP="00C558FE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558F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C558FE" w:rsidRDefault="00C558FE" w:rsidP="00C558F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Mažeikių </w:t>
      </w:r>
      <w:r w:rsidR="007B2F58">
        <w:rPr>
          <w:rFonts w:ascii="Times New Roman" w:eastAsia="Times New Roman" w:hAnsi="Times New Roman" w:cs="Times New Roman"/>
          <w:sz w:val="24"/>
          <w:szCs w:val="24"/>
        </w:rPr>
        <w:t>choreografijos mokyklos</w:t>
      </w:r>
    </w:p>
    <w:p w:rsidR="00C558FE" w:rsidRDefault="00C558FE" w:rsidP="00C558F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direktoriaus 2018 m. </w:t>
      </w:r>
      <w:r w:rsidR="000D1A15">
        <w:rPr>
          <w:rFonts w:ascii="Times New Roman" w:eastAsia="Times New Roman" w:hAnsi="Times New Roman" w:cs="Times New Roman"/>
          <w:sz w:val="24"/>
          <w:szCs w:val="24"/>
        </w:rPr>
        <w:t>rugsėjo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C558FE" w:rsidRDefault="00C558FE" w:rsidP="00C558F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įsakymu Nr. </w:t>
      </w:r>
      <w:r w:rsidR="000D1A15">
        <w:rPr>
          <w:rFonts w:ascii="Times New Roman" w:eastAsia="Times New Roman" w:hAnsi="Times New Roman" w:cs="Times New Roman"/>
          <w:sz w:val="24"/>
          <w:szCs w:val="24"/>
        </w:rPr>
        <w:t>BV-23</w:t>
      </w:r>
    </w:p>
    <w:p w:rsidR="00C558FE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45524" w:rsidRDefault="00A45524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45524" w:rsidRDefault="00A45524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3532E4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Mažeikių </w:t>
      </w:r>
      <w:r w:rsidR="007B2F58">
        <w:rPr>
          <w:rFonts w:ascii="Times New Roman" w:hAnsi="Times New Roman" w:cs="Times New Roman"/>
          <w:b/>
          <w:sz w:val="24"/>
          <w:szCs w:val="24"/>
          <w:lang w:val="lt-LT"/>
        </w:rPr>
        <w:t>choreografijos mokykla</w:t>
      </w:r>
    </w:p>
    <w:p w:rsidR="00C558FE" w:rsidRPr="003532E4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32E4">
        <w:rPr>
          <w:rFonts w:ascii="Times New Roman" w:hAnsi="Times New Roman" w:cs="Times New Roman"/>
          <w:b/>
          <w:sz w:val="24"/>
          <w:szCs w:val="24"/>
          <w:lang w:val="lt-LT"/>
        </w:rPr>
        <w:t>2018 m. rug</w:t>
      </w:r>
      <w:r w:rsidR="000D1A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sėjo 3 </w:t>
      </w:r>
      <w:r w:rsidRPr="003532E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d. </w:t>
      </w:r>
    </w:p>
    <w:p w:rsidR="00C558FE" w:rsidRPr="003532E4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Mažeikiai</w:t>
      </w:r>
    </w:p>
    <w:p w:rsidR="00C558FE" w:rsidRPr="00B95998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B95998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5998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PAREIGYBĖS APRAŠYMAS </w:t>
      </w:r>
    </w:p>
    <w:p w:rsidR="00C558FE" w:rsidRPr="00B95998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0B14CB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14CB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C558FE" w:rsidRPr="0022106E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14CB">
        <w:rPr>
          <w:rFonts w:ascii="Times New Roman" w:hAnsi="Times New Roman" w:cs="Times New Roman"/>
          <w:b/>
          <w:sz w:val="24"/>
          <w:szCs w:val="24"/>
          <w:lang w:val="lt-LT"/>
        </w:rPr>
        <w:t>PAREIGYBĖ</w:t>
      </w:r>
    </w:p>
    <w:p w:rsidR="00C558FE" w:rsidRPr="00051508" w:rsidRDefault="007B2F58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Choreografijos</w:t>
      </w:r>
      <w:r w:rsidR="00C558FE" w:rsidRPr="00665660">
        <w:rPr>
          <w:rFonts w:ascii="Times New Roman" w:hAnsi="Times New Roman" w:cs="Times New Roman"/>
          <w:sz w:val="24"/>
          <w:szCs w:val="24"/>
          <w:lang w:val="lt-LT"/>
        </w:rPr>
        <w:t xml:space="preserve"> mokytojo </w:t>
      </w:r>
      <w:r w:rsidR="00C558FE" w:rsidRPr="00243BC1">
        <w:rPr>
          <w:rFonts w:ascii="Times New Roman" w:hAnsi="Times New Roman" w:cs="Times New Roman"/>
          <w:sz w:val="24"/>
          <w:szCs w:val="24"/>
          <w:lang w:val="lt-LT"/>
        </w:rPr>
        <w:t xml:space="preserve">pareigybė. </w:t>
      </w:r>
    </w:p>
    <w:p w:rsidR="00C558FE" w:rsidRPr="00777509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7509">
        <w:rPr>
          <w:rFonts w:ascii="Times New Roman" w:hAnsi="Times New Roman" w:cs="Times New Roman"/>
          <w:sz w:val="24"/>
          <w:szCs w:val="24"/>
          <w:lang w:val="lt-LT"/>
        </w:rPr>
        <w:t>Pareigybės lygis – A2.</w:t>
      </w:r>
    </w:p>
    <w:p w:rsidR="00C558FE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47E9">
        <w:rPr>
          <w:rFonts w:ascii="Times New Roman" w:hAnsi="Times New Roman" w:cs="Times New Roman"/>
          <w:sz w:val="24"/>
          <w:szCs w:val="24"/>
          <w:lang w:val="lt-LT"/>
        </w:rPr>
        <w:t>Mokytojas pavaldus tiesiogiai direktoriaus pavaduotojui ugdymui.</w:t>
      </w:r>
    </w:p>
    <w:p w:rsidR="00C558FE" w:rsidRPr="001647E9" w:rsidRDefault="00C558FE" w:rsidP="00C558F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558FE" w:rsidRPr="000B14CB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 SKYRIUS</w:t>
      </w:r>
    </w:p>
    <w:p w:rsidR="00C558FE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SPECIALŪS REIKALAVIMAI ŠIAS PAREIGAS EINANČIAM MOKYTOJUI</w:t>
      </w:r>
    </w:p>
    <w:p w:rsidR="00C558FE" w:rsidRPr="00C87E9F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A222F6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22F6">
        <w:rPr>
          <w:rFonts w:ascii="Times New Roman" w:hAnsi="Times New Roman" w:cs="Times New Roman"/>
          <w:sz w:val="24"/>
          <w:szCs w:val="24"/>
          <w:lang w:val="lt-LT"/>
        </w:rPr>
        <w:t>Mokytojas, einantis šias pareigas, turi atitikti šiuos specialius reikalavimus:</w:t>
      </w:r>
      <w:r w:rsidRPr="00A222F6" w:rsidDel="00262F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58FE" w:rsidRPr="003C05E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05EE">
        <w:rPr>
          <w:rFonts w:ascii="Times New Roman" w:hAnsi="Times New Roman" w:cs="Times New Roman"/>
          <w:sz w:val="24"/>
          <w:szCs w:val="24"/>
          <w:lang w:val="lt-LT"/>
        </w:rPr>
        <w:t>turėti aukštąjį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(aukštesnįjį, įgytą iki 2009 metų, ar specialųjį vidurinį, įgytą iki 1995 metų)</w:t>
      </w:r>
      <w:r w:rsidRPr="003C05EE">
        <w:rPr>
          <w:rFonts w:ascii="Times New Roman" w:hAnsi="Times New Roman" w:cs="Times New Roman"/>
          <w:sz w:val="24"/>
          <w:szCs w:val="24"/>
          <w:lang w:val="lt-LT"/>
        </w:rPr>
        <w:t xml:space="preserve"> išsilavinimą;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būti įgijęs pedagogo kvalifikaciją;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7509">
        <w:rPr>
          <w:rFonts w:ascii="Times New Roman" w:hAnsi="Times New Roman" w:cs="Times New Roman"/>
          <w:sz w:val="24"/>
          <w:szCs w:val="24"/>
          <w:lang w:val="lt-LT"/>
        </w:rPr>
        <w:t>būti baigęs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bet kurią </w:t>
      </w:r>
      <w:r w:rsidR="007B2F58">
        <w:rPr>
          <w:rFonts w:ascii="Times New Roman" w:hAnsi="Times New Roman" w:cs="Times New Roman"/>
          <w:sz w:val="24"/>
          <w:szCs w:val="24"/>
          <w:lang w:val="lt-LT"/>
        </w:rPr>
        <w:t>choreografijos</w:t>
      </w:r>
      <w:r w:rsidRPr="00665660">
        <w:rPr>
          <w:rFonts w:ascii="Times New Roman" w:hAnsi="Times New Roman" w:cs="Times New Roman"/>
          <w:sz w:val="24"/>
          <w:szCs w:val="24"/>
          <w:lang w:val="lt-LT"/>
        </w:rPr>
        <w:t xml:space="preserve"> mokytojų rengimo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</w:t>
      </w:r>
      <w:r w:rsidRPr="00665660">
        <w:rPr>
          <w:rFonts w:ascii="Times New Roman" w:hAnsi="Times New Roman" w:cs="Times New Roman"/>
          <w:sz w:val="24"/>
          <w:szCs w:val="24"/>
          <w:lang w:val="lt-LT"/>
        </w:rPr>
        <w:t>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mokėti lietuvių kalbą (turėti trečiąją valstybinės kalbos mokėjimo kategoriją);</w:t>
      </w:r>
    </w:p>
    <w:p w:rsidR="00C558FE" w:rsidRPr="00777509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ati</w:t>
      </w:r>
      <w:r w:rsidRPr="00777509">
        <w:rPr>
          <w:rFonts w:ascii="Times New Roman" w:hAnsi="Times New Roman" w:cs="Times New Roman"/>
          <w:sz w:val="24"/>
          <w:szCs w:val="24"/>
          <w:lang w:val="lt-LT"/>
        </w:rPr>
        <w:t>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būti nepriekaištingos reputacijos, kaip ji apibrėžta Lietuvos Respublikos švietimo įstatyme;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47E9">
        <w:rPr>
          <w:rFonts w:ascii="Times New Roman" w:hAnsi="Times New Roman" w:cs="Times New Roman"/>
          <w:sz w:val="24"/>
          <w:szCs w:val="24"/>
          <w:lang w:val="lt-LT"/>
        </w:rPr>
        <w:t xml:space="preserve"> išmanyti Lietuvos Respublikos švietimo įstatymą, mokyklos nuostatus, mokyklos darbo tvarkos taisykles, kitus teisės aktus, reglamentuojančius mokinių ugdymą ir mokytojo darbą.</w:t>
      </w:r>
    </w:p>
    <w:p w:rsidR="00C558FE" w:rsidRPr="001647E9" w:rsidRDefault="00C558FE" w:rsidP="00C558F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558FE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 SKYRIUS</w:t>
      </w:r>
    </w:p>
    <w:p w:rsidR="00C558FE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ŠIAS PAREIGAS EINANČIO MOKYTOJO FUNKCIJOS</w:t>
      </w:r>
    </w:p>
    <w:p w:rsidR="00C558FE" w:rsidRPr="00C87E9F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Pr="00E80DE6">
        <w:rPr>
          <w:rFonts w:ascii="Times New Roman" w:hAnsi="Times New Roman" w:cs="Times New Roman"/>
          <w:sz w:val="24"/>
          <w:szCs w:val="24"/>
          <w:lang w:val="lt-LT"/>
        </w:rPr>
        <w:t>Šias pareigas einantis mokytojas vykdo šias funkcijas:</w:t>
      </w: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5.1. ugdo mokinius pagal </w:t>
      </w:r>
      <w:r w:rsidR="007B2F58">
        <w:rPr>
          <w:rFonts w:ascii="Times New Roman" w:hAnsi="Times New Roman" w:cs="Times New Roman"/>
          <w:sz w:val="24"/>
          <w:szCs w:val="24"/>
          <w:lang w:val="lt-LT"/>
        </w:rPr>
        <w:t>choreografijos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2F58" w:rsidRPr="00FC6387">
        <w:rPr>
          <w:rFonts w:ascii="Times New Roman" w:hAnsi="Times New Roman" w:cs="Times New Roman"/>
          <w:sz w:val="24"/>
          <w:szCs w:val="24"/>
          <w:lang w:val="lt-LT"/>
        </w:rPr>
        <w:t xml:space="preserve">neformaliojo švietimo </w:t>
      </w:r>
      <w:r w:rsidR="007B2F58">
        <w:rPr>
          <w:rFonts w:ascii="Times New Roman" w:hAnsi="Times New Roman" w:cs="Times New Roman"/>
          <w:sz w:val="24"/>
          <w:szCs w:val="24"/>
          <w:lang w:val="lt-LT"/>
        </w:rPr>
        <w:t xml:space="preserve">programas </w:t>
      </w:r>
      <w:r>
        <w:rPr>
          <w:rFonts w:ascii="Times New Roman" w:hAnsi="Times New Roman" w:cs="Times New Roman"/>
          <w:sz w:val="24"/>
          <w:szCs w:val="24"/>
          <w:lang w:val="lt-LT"/>
        </w:rPr>
        <w:t>ir j</w:t>
      </w:r>
      <w:r w:rsidR="007B2F58">
        <w:rPr>
          <w:rFonts w:ascii="Times New Roman" w:hAnsi="Times New Roman" w:cs="Times New Roman"/>
          <w:sz w:val="24"/>
          <w:szCs w:val="24"/>
          <w:lang w:val="lt-LT"/>
        </w:rPr>
        <w:t>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įgyvendinti </w:t>
      </w:r>
      <w:r w:rsidRPr="00FC6387">
        <w:rPr>
          <w:rFonts w:ascii="Times New Roman" w:hAnsi="Times New Roman" w:cs="Times New Roman"/>
          <w:sz w:val="24"/>
          <w:szCs w:val="24"/>
          <w:lang w:val="lt-LT"/>
        </w:rPr>
        <w:t>mokyklos ugdymo plan</w:t>
      </w:r>
      <w:r>
        <w:rPr>
          <w:rFonts w:ascii="Times New Roman" w:hAnsi="Times New Roman" w:cs="Times New Roman"/>
          <w:sz w:val="24"/>
          <w:szCs w:val="24"/>
          <w:lang w:val="lt-LT"/>
        </w:rPr>
        <w:t>uose numatytas valandas,</w:t>
      </w:r>
      <w:r w:rsidRPr="00FC63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pagal kompetenciją ugdo mokinius </w:t>
      </w:r>
      <w:r w:rsidRPr="00FC6387">
        <w:rPr>
          <w:rFonts w:ascii="Times New Roman" w:hAnsi="Times New Roman" w:cs="Times New Roman"/>
          <w:sz w:val="24"/>
          <w:szCs w:val="24"/>
          <w:lang w:val="lt-LT"/>
        </w:rPr>
        <w:t>mokomųjų dalykų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skirtas </w:t>
      </w:r>
      <w:r w:rsidRPr="00FC6387">
        <w:rPr>
          <w:rFonts w:ascii="Times New Roman" w:hAnsi="Times New Roman" w:cs="Times New Roman"/>
          <w:sz w:val="24"/>
          <w:szCs w:val="24"/>
          <w:lang w:val="lt-LT"/>
        </w:rPr>
        <w:t>valandas ugdymo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FC6387">
        <w:rPr>
          <w:rFonts w:ascii="Times New Roman" w:hAnsi="Times New Roman" w:cs="Times New Roman"/>
          <w:sz w:val="24"/>
          <w:szCs w:val="24"/>
          <w:lang w:val="lt-LT"/>
        </w:rPr>
        <w:t xml:space="preserve"> poreikiams tenkinti bei mokymosi pagalbai teikti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>ruošiasi pamokoms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kitoms ugdomosioms veikloms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 xml:space="preserve">, vertina mokinių pasiekimus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 xml:space="preserve">informuoja apie mokymosi pažangą </w:t>
      </w:r>
      <w:r>
        <w:rPr>
          <w:rFonts w:ascii="Times New Roman" w:hAnsi="Times New Roman" w:cs="Times New Roman"/>
          <w:sz w:val="24"/>
          <w:szCs w:val="24"/>
          <w:lang w:val="lt-LT"/>
        </w:rPr>
        <w:t>mokinių tėvus (globėjus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) ir </w:t>
      </w:r>
      <w:r w:rsidR="007B2F58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 vadovus, bendradarbiauja su kitais </w:t>
      </w:r>
      <w:r w:rsidR="007B2F58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 pedagoginiais darbuotojais, analizuoja ir įsivertina savo pedagoginę veiklą,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737EB">
        <w:rPr>
          <w:rFonts w:ascii="Times New Roman" w:hAnsi="Times New Roman" w:cs="Times New Roman"/>
          <w:sz w:val="24"/>
          <w:szCs w:val="24"/>
          <w:lang w:val="lt-LT"/>
        </w:rPr>
        <w:t>tobulina profesines kompetencijas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558FE" w:rsidRPr="00C830E9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</w:t>
      </w:r>
      <w:r w:rsidRPr="00A758D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planuoja, organizuoja ir vykdo veiklas mokyklos bendruomenei: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inicijuoja ir koordinuoja </w:t>
      </w:r>
      <w:r w:rsidR="007B2F58">
        <w:rPr>
          <w:rFonts w:ascii="Times New Roman" w:hAnsi="Times New Roman" w:cs="Times New Roman"/>
          <w:sz w:val="24"/>
          <w:szCs w:val="24"/>
          <w:lang w:val="lt-LT" w:eastAsia="lt-LT"/>
        </w:rPr>
        <w:t>choreografijos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gebėjimo ugdymo projektų veiklas, pagal kompetenciją dalyvauja kuriant mokyklos integruoto ugdymo turinį; konsultuoja mokinius, besirengiančius konkursams; koordinuoja bent vieną tradicinį mokyklos renginį, organizuoja edukacines išvykas, dalyvauja mokyklos sudarytose darbo grupėse, savivaldos institucijose, komisijose, dalyvauja mokyklos organizuojamuose susirinkimuose,</w:t>
      </w:r>
      <w:r w:rsidRPr="00DC6BA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posėdžiuose.</w:t>
      </w: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558FE" w:rsidRPr="0022106E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2106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</w:t>
      </w:r>
      <w:bookmarkStart w:id="0" w:name="_GoBack"/>
      <w:bookmarkEnd w:id="0"/>
    </w:p>
    <w:sectPr w:rsidR="00C558FE" w:rsidRPr="0022106E" w:rsidSect="00A4552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B87"/>
    <w:multiLevelType w:val="multilevel"/>
    <w:tmpl w:val="D01E8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558FE"/>
    <w:rsid w:val="000D1A15"/>
    <w:rsid w:val="001377A0"/>
    <w:rsid w:val="00247DD9"/>
    <w:rsid w:val="002D00EC"/>
    <w:rsid w:val="00735A21"/>
    <w:rsid w:val="007B2F58"/>
    <w:rsid w:val="00A45524"/>
    <w:rsid w:val="00B21E2D"/>
    <w:rsid w:val="00C558FE"/>
    <w:rsid w:val="00D97ECC"/>
    <w:rsid w:val="00DB2897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E686-56D8-4438-8C0D-E3702480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F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FE"/>
    <w:pPr>
      <w:ind w:left="720"/>
      <w:contextualSpacing/>
    </w:pPr>
  </w:style>
  <w:style w:type="paragraph" w:customStyle="1" w:styleId="Normal1">
    <w:name w:val="Normal1"/>
    <w:rsid w:val="00C558FE"/>
    <w:pPr>
      <w:spacing w:after="0"/>
    </w:pPr>
    <w:rPr>
      <w:rFonts w:ascii="Arial" w:eastAsia="Arial" w:hAnsi="Arial" w:cs="Arial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Marius .</cp:lastModifiedBy>
  <cp:revision>8</cp:revision>
  <dcterms:created xsi:type="dcterms:W3CDTF">2019-10-03T07:29:00Z</dcterms:created>
  <dcterms:modified xsi:type="dcterms:W3CDTF">2019-10-07T08:45:00Z</dcterms:modified>
</cp:coreProperties>
</file>